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3F2E" w14:textId="1E5B945B" w:rsidR="0038503A" w:rsidRPr="00684615" w:rsidRDefault="00685C09" w:rsidP="002E7FF1">
      <w:pPr>
        <w:jc w:val="both"/>
        <w:rPr>
          <w:rFonts w:ascii="楷体" w:eastAsia="楷体" w:hAnsi="楷体" w:cs="楷体"/>
          <w:b/>
          <w:bCs/>
          <w:sz w:val="28"/>
          <w:szCs w:val="28"/>
        </w:rPr>
      </w:pPr>
      <w:r w:rsidRPr="00684615">
        <w:rPr>
          <w:rFonts w:ascii="楷体" w:eastAsia="楷体" w:hAnsi="楷体" w:cs="楷体"/>
          <w:b/>
          <w:bCs/>
          <w:sz w:val="28"/>
          <w:szCs w:val="28"/>
        </w:rPr>
        <w:t>附件一：参会回执</w:t>
      </w:r>
    </w:p>
    <w:p w14:paraId="5A2FC25E" w14:textId="77777777" w:rsidR="0038503A" w:rsidRDefault="0038503A">
      <w:pPr>
        <w:spacing w:before="0" w:after="0" w:line="440" w:lineRule="exact"/>
        <w:jc w:val="both"/>
      </w:pPr>
    </w:p>
    <w:p w14:paraId="75407752" w14:textId="77777777" w:rsidR="0038503A" w:rsidRPr="00F71152" w:rsidRDefault="00685C09">
      <w:pPr>
        <w:snapToGrid/>
        <w:spacing w:before="0" w:after="120" w:line="400" w:lineRule="exact"/>
        <w:ind w:firstLine="561"/>
        <w:jc w:val="center"/>
        <w:rPr>
          <w:rFonts w:ascii="楷体" w:eastAsia="楷体" w:hAnsi="楷体"/>
        </w:rPr>
      </w:pPr>
      <w:r w:rsidRPr="00F71152">
        <w:rPr>
          <w:rFonts w:ascii="楷体" w:eastAsia="楷体" w:hAnsi="楷体" w:cs="宋体"/>
          <w:b/>
          <w:color w:val="000000"/>
          <w:sz w:val="32"/>
        </w:rPr>
        <w:t>2023第三届低温等离子体基础研讨会参会回执</w:t>
      </w:r>
    </w:p>
    <w:p w14:paraId="452E8990" w14:textId="77777777" w:rsidR="0038503A" w:rsidRPr="00F71152" w:rsidRDefault="00685C09">
      <w:pPr>
        <w:snapToGrid/>
        <w:spacing w:before="0" w:after="0" w:line="400" w:lineRule="auto"/>
        <w:jc w:val="center"/>
        <w:rPr>
          <w:rFonts w:ascii="楷体" w:eastAsia="楷体" w:hAnsi="楷体"/>
        </w:rPr>
      </w:pPr>
      <w:r w:rsidRPr="00F71152">
        <w:rPr>
          <w:rFonts w:ascii="楷体" w:eastAsia="楷体" w:hAnsi="楷体" w:cs="Times New Roman"/>
          <w:b/>
          <w:color w:val="000000"/>
          <w:sz w:val="28"/>
        </w:rPr>
        <w:t>2023</w:t>
      </w:r>
      <w:r w:rsidRPr="00F71152">
        <w:rPr>
          <w:rFonts w:ascii="楷体" w:eastAsia="楷体" w:hAnsi="楷体" w:cs="黑体"/>
          <w:b/>
          <w:color w:val="000000"/>
          <w:sz w:val="28"/>
        </w:rPr>
        <w:t>年</w:t>
      </w:r>
      <w:r w:rsidRPr="00F71152">
        <w:rPr>
          <w:rFonts w:ascii="楷体" w:eastAsia="楷体" w:hAnsi="楷体" w:cs="Times New Roman"/>
          <w:b/>
          <w:color w:val="000000"/>
          <w:sz w:val="28"/>
        </w:rPr>
        <w:t>5</w:t>
      </w:r>
      <w:r w:rsidRPr="00F71152">
        <w:rPr>
          <w:rFonts w:ascii="楷体" w:eastAsia="楷体" w:hAnsi="楷体" w:cs="黑体"/>
          <w:b/>
          <w:color w:val="000000"/>
          <w:sz w:val="28"/>
        </w:rPr>
        <w:t>月</w:t>
      </w:r>
      <w:r w:rsidRPr="00F71152">
        <w:rPr>
          <w:rFonts w:ascii="楷体" w:eastAsia="楷体" w:hAnsi="楷体" w:cs="Times New Roman"/>
          <w:b/>
          <w:color w:val="000000"/>
          <w:sz w:val="28"/>
        </w:rPr>
        <w:t>13-14</w:t>
      </w:r>
      <w:r w:rsidRPr="00F71152">
        <w:rPr>
          <w:rFonts w:ascii="楷体" w:eastAsia="楷体" w:hAnsi="楷体" w:cs="黑体"/>
          <w:b/>
          <w:color w:val="000000"/>
          <w:sz w:val="28"/>
        </w:rPr>
        <w:t>日，山东济南</w:t>
      </w:r>
    </w:p>
    <w:p w14:paraId="75D3B9A2" w14:textId="455FE893" w:rsidR="0038503A" w:rsidRPr="006B0F21" w:rsidRDefault="00685C09">
      <w:pPr>
        <w:snapToGrid/>
        <w:spacing w:before="0" w:after="0" w:line="240" w:lineRule="auto"/>
        <w:jc w:val="center"/>
      </w:pPr>
      <w:r w:rsidRPr="00F71152">
        <w:rPr>
          <w:rFonts w:ascii="楷体" w:eastAsia="楷体" w:hAnsi="楷体" w:cs="宋体"/>
          <w:b/>
          <w:color w:val="000000"/>
          <w:sz w:val="24"/>
        </w:rPr>
        <w:t>（填写此回执，于2023年5月</w:t>
      </w:r>
      <w:r w:rsidR="00AA537C">
        <w:rPr>
          <w:rFonts w:ascii="楷体" w:eastAsia="楷体" w:hAnsi="楷体" w:cs="宋体" w:hint="eastAsia"/>
          <w:b/>
          <w:color w:val="000000"/>
          <w:sz w:val="24"/>
        </w:rPr>
        <w:t>1</w:t>
      </w:r>
      <w:bookmarkStart w:id="0" w:name="_GoBack"/>
      <w:bookmarkEnd w:id="0"/>
      <w:r w:rsidRPr="00F71152">
        <w:rPr>
          <w:rFonts w:ascii="楷体" w:eastAsia="楷体" w:hAnsi="楷体" w:cs="宋体"/>
          <w:b/>
          <w:color w:val="000000"/>
          <w:sz w:val="24"/>
        </w:rPr>
        <w:t>日前，以附件形式发</w:t>
      </w:r>
      <w:r w:rsidR="00684615">
        <w:rPr>
          <w:rFonts w:ascii="楷体" w:eastAsia="楷体" w:hAnsi="楷体" w:cs="宋体" w:hint="eastAsia"/>
          <w:b/>
          <w:color w:val="000000"/>
          <w:sz w:val="24"/>
        </w:rPr>
        <w:t>送</w:t>
      </w:r>
      <w:r w:rsidRPr="00F71152">
        <w:rPr>
          <w:rFonts w:ascii="楷体" w:eastAsia="楷体" w:hAnsi="楷体" w:cs="宋体"/>
          <w:b/>
          <w:color w:val="000000"/>
          <w:sz w:val="24"/>
        </w:rPr>
        <w:t>电子邮件</w:t>
      </w:r>
      <w:r w:rsidR="00684615">
        <w:rPr>
          <w:rFonts w:ascii="楷体" w:eastAsia="楷体" w:hAnsi="楷体" w:cs="宋体" w:hint="eastAsia"/>
          <w:b/>
          <w:color w:val="000000"/>
          <w:sz w:val="24"/>
        </w:rPr>
        <w:t>到</w:t>
      </w:r>
      <w:r w:rsidRPr="00F71152">
        <w:rPr>
          <w:rFonts w:ascii="楷体" w:eastAsia="楷体" w:hAnsi="楷体" w:cs="宋体"/>
          <w:b/>
          <w:color w:val="000000"/>
          <w:sz w:val="24"/>
        </w:rPr>
        <w:t>:</w:t>
      </w:r>
      <w:r w:rsidRPr="00C0719D">
        <w:rPr>
          <w:rFonts w:ascii="Times" w:eastAsia="宋体" w:hAnsi="Times" w:cs="宋体"/>
          <w:b/>
          <w:color w:val="000000"/>
          <w:sz w:val="24"/>
        </w:rPr>
        <w:t>plasma@sdu.edu.cn</w:t>
      </w:r>
      <w:r>
        <w:rPr>
          <w:rFonts w:ascii="宋体" w:eastAsia="宋体" w:hAnsi="宋体" w:cs="宋体"/>
          <w:b/>
          <w:color w:val="000000"/>
          <w:sz w:val="24"/>
        </w:rPr>
        <w:t>）</w:t>
      </w:r>
    </w:p>
    <w:p w14:paraId="2CD42375" w14:textId="77777777" w:rsidR="0038503A" w:rsidRDefault="0038503A">
      <w:pPr>
        <w:snapToGrid/>
        <w:spacing w:before="0" w:after="0" w:line="240" w:lineRule="auto"/>
        <w:jc w:val="both"/>
      </w:pPr>
    </w:p>
    <w:tbl>
      <w:tblPr>
        <w:tblStyle w:val="a5"/>
        <w:tblW w:w="9631" w:type="dxa"/>
        <w:tblLayout w:type="fixed"/>
        <w:tblLook w:val="04A0" w:firstRow="1" w:lastRow="0" w:firstColumn="1" w:lastColumn="0" w:noHBand="0" w:noVBand="1"/>
      </w:tblPr>
      <w:tblGrid>
        <w:gridCol w:w="1693"/>
        <w:gridCol w:w="1418"/>
        <w:gridCol w:w="1417"/>
        <w:gridCol w:w="1276"/>
        <w:gridCol w:w="3806"/>
        <w:gridCol w:w="21"/>
      </w:tblGrid>
      <w:tr w:rsidR="00885B7E" w:rsidRPr="00AC1A40" w14:paraId="69F40F3F" w14:textId="77777777" w:rsidTr="00682C18">
        <w:trPr>
          <w:gridAfter w:val="1"/>
          <w:wAfter w:w="21" w:type="dxa"/>
          <w:trHeight w:val="13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A291" w14:textId="5563BB7F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82C18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C1EEE" w14:textId="62EB5FBF" w:rsidR="00885B7E" w:rsidRPr="00D34C8D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036AA9" w14:textId="1F4471AC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82C18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3B04" w14:textId="7F12318A" w:rsidR="00885B7E" w:rsidRPr="00D34C8D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85B7E" w:rsidRPr="00AC1A40" w14:paraId="5798EE58" w14:textId="77777777" w:rsidTr="00682C18">
        <w:trPr>
          <w:gridAfter w:val="1"/>
          <w:wAfter w:w="21" w:type="dxa"/>
          <w:trHeight w:val="138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D479" w14:textId="5B86A377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BCFE4" w14:textId="7AC503F1" w:rsidR="00885B7E" w:rsidRPr="00D34C8D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621DC6" w14:textId="1FC98CE2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36C5" w14:textId="40C70D9D" w:rsidR="00885B7E" w:rsidRPr="00D34C8D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1D16" w:rsidRPr="00AC1A40" w14:paraId="53BA10FC" w14:textId="77777777" w:rsidTr="0009290E">
        <w:trPr>
          <w:gridAfter w:val="1"/>
          <w:wAfter w:w="21" w:type="dxa"/>
          <w:trHeight w:val="197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B1DE" w14:textId="4E1DD81A" w:rsidR="00301D16" w:rsidRPr="00682C18" w:rsidRDefault="00301D16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65E2CA" w14:textId="7AE7F64D" w:rsidR="00301D16" w:rsidRPr="00D34C8D" w:rsidRDefault="00301D16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85B7E" w:rsidRPr="00AC1A40" w14:paraId="7B29325C" w14:textId="77777777" w:rsidTr="00682C18">
        <w:trPr>
          <w:gridAfter w:val="1"/>
          <w:wAfter w:w="21" w:type="dxa"/>
          <w:trHeight w:val="138"/>
        </w:trPr>
        <w:tc>
          <w:tcPr>
            <w:tcW w:w="1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7205" w14:textId="36740999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是否报告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7DBA5F" w14:textId="27D01FFA" w:rsidR="00885B7E" w:rsidRPr="00D34C8D" w:rsidRDefault="002B7550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</w:t>
            </w:r>
            <w:r w:rsidR="00885B7E"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是</w:t>
            </w: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 </w:t>
            </w:r>
            <w:r w:rsidRPr="00D34C8D">
              <w:rPr>
                <w:rFonts w:ascii="楷体" w:eastAsia="楷体" w:hAnsi="楷体" w:cs="宋体"/>
                <w:color w:val="000000"/>
                <w:sz w:val="24"/>
                <w:szCs w:val="24"/>
              </w:rPr>
              <w:t xml:space="preserve"> </w:t>
            </w: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</w:t>
            </w:r>
            <w:r w:rsidR="00885B7E"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否</w:t>
            </w:r>
            <w:r w:rsidR="006B0F21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 （示例：</w:t>
            </w:r>
            <w:r w:rsidR="006B0F21" w:rsidRPr="006B0F21">
              <w:rPr>
                <w:rFonts w:ascii="Wingdings" w:eastAsia="宋体" w:hAnsi="Wingdings" w:cs="宋体"/>
                <w:bCs/>
                <w:color w:val="000000"/>
                <w:sz w:val="24"/>
              </w:rPr>
              <w:t></w:t>
            </w:r>
            <w:r w:rsidR="006B0F21">
              <w:rPr>
                <w:rFonts w:ascii="楷体" w:eastAsia="楷体" w:hAnsi="楷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AB81" w14:textId="34B0E1DD" w:rsidR="00885B7E" w:rsidRPr="00682C18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FD6" w14:textId="15EC0403" w:rsidR="00885B7E" w:rsidRPr="00D34C8D" w:rsidRDefault="00885B7E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B0F21" w14:paraId="4280B127" w14:textId="4FA7F08B" w:rsidTr="00741404">
        <w:trPr>
          <w:trHeight w:val="454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D712" w14:textId="77777777" w:rsidR="006B0F21" w:rsidRPr="00682C18" w:rsidRDefault="006B0F21" w:rsidP="0082640A">
            <w:pPr>
              <w:spacing w:before="0" w:after="0" w:line="360" w:lineRule="auto"/>
              <w:ind w:right="113" w:firstLineChars="18" w:firstLine="56"/>
              <w:jc w:val="center"/>
              <w:rPr>
                <w:rFonts w:ascii="楷体" w:eastAsia="楷体" w:hAnsi="楷体" w:cs="宋体"/>
                <w:b/>
                <w:bCs/>
                <w:color w:val="000000"/>
                <w:spacing w:val="70"/>
                <w:sz w:val="24"/>
                <w:szCs w:val="24"/>
              </w:rPr>
            </w:pPr>
            <w:r w:rsidRPr="00682C18">
              <w:rPr>
                <w:rFonts w:ascii="楷体" w:eastAsia="楷体" w:hAnsi="楷体" w:cs="宋体" w:hint="eastAsia"/>
                <w:b/>
                <w:bCs/>
                <w:color w:val="000000"/>
                <w:spacing w:val="70"/>
                <w:sz w:val="24"/>
                <w:szCs w:val="24"/>
              </w:rPr>
              <w:t>酒店预订</w:t>
            </w:r>
          </w:p>
          <w:p w14:paraId="52F9DB66" w14:textId="78C6706D" w:rsidR="006B0F21" w:rsidRPr="00F07B79" w:rsidRDefault="006B0F21" w:rsidP="0082640A">
            <w:pPr>
              <w:spacing w:before="0" w:after="0" w:line="360" w:lineRule="auto"/>
              <w:ind w:right="113" w:firstLineChars="18" w:firstLine="33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07B79">
              <w:rPr>
                <w:rFonts w:ascii="楷体" w:eastAsia="楷体" w:hAnsi="楷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  <w:r w:rsidRPr="00F07B7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：建议通过会务组预定该酒店，若自行预定可能无法享受</w:t>
            </w:r>
            <w:r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该</w:t>
            </w:r>
            <w:r w:rsidRPr="00F07B79">
              <w:rPr>
                <w:rFonts w:ascii="楷体" w:eastAsia="楷体" w:hAnsi="楷体" w:cs="宋体" w:hint="eastAsia"/>
                <w:color w:val="000000"/>
                <w:sz w:val="18"/>
                <w:szCs w:val="18"/>
              </w:rPr>
              <w:t>协议价格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A707" w14:textId="58026FEC" w:rsidR="006B0F21" w:rsidRPr="00682C18" w:rsidRDefault="006B0F21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sz w:val="24"/>
                <w:szCs w:val="24"/>
              </w:rPr>
              <w:t>住宿</w:t>
            </w:r>
            <w:r w:rsidRPr="00682C18">
              <w:rPr>
                <w:rFonts w:ascii="楷体" w:eastAsia="楷体" w:hAnsi="楷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2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D14B" w14:textId="569BFADF" w:rsidR="006B0F21" w:rsidRPr="00BE13CA" w:rsidRDefault="006B0F21" w:rsidP="0082640A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B42B6E" w14:paraId="4F34B4D5" w14:textId="77777777" w:rsidTr="00BC6A97">
        <w:trPr>
          <w:trHeight w:val="766"/>
        </w:trPr>
        <w:tc>
          <w:tcPr>
            <w:tcW w:w="1693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EC93" w14:textId="77777777" w:rsidR="00B42B6E" w:rsidRPr="00AC1A40" w:rsidRDefault="00B42B6E" w:rsidP="0082640A">
            <w:pPr>
              <w:snapToGrid/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A136" w14:textId="3BA41C25" w:rsidR="00B42B6E" w:rsidRPr="00682C18" w:rsidRDefault="00D34C8D" w:rsidP="0082640A">
            <w:pPr>
              <w:spacing w:before="0" w:after="0" w:line="240" w:lineRule="auto"/>
              <w:ind w:right="113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82C18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652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7E58" w14:textId="58DF7672" w:rsidR="00B42B6E" w:rsidRPr="00CE4DB8" w:rsidRDefault="00B42B6E" w:rsidP="00CE4DB8">
            <w:pPr>
              <w:pStyle w:val="a7"/>
              <w:numPr>
                <w:ilvl w:val="0"/>
                <w:numId w:val="5"/>
              </w:numPr>
              <w:spacing w:before="0" w:after="0" w:line="240" w:lineRule="auto"/>
              <w:ind w:firstLineChars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4DB8">
              <w:rPr>
                <w:rFonts w:ascii="楷体" w:eastAsia="楷体" w:hAnsi="楷体" w:cs="宋体"/>
                <w:color w:val="000000"/>
                <w:sz w:val="24"/>
                <w:szCs w:val="24"/>
              </w:rPr>
              <w:t>普通标间32</w:t>
            </w:r>
            <w:r w:rsidRPr="00CE4DB8">
              <w:rPr>
                <w:rFonts w:ascii="楷体" w:eastAsia="楷体" w:hAnsi="楷体" w:cs="Arial"/>
                <w:color w:val="000000"/>
                <w:sz w:val="24"/>
                <w:szCs w:val="24"/>
              </w:rPr>
              <w:t>0</w:t>
            </w:r>
            <w:r w:rsidRPr="00CE4DB8">
              <w:rPr>
                <w:rFonts w:ascii="楷体" w:eastAsia="楷体" w:hAnsi="楷体" w:cs="宋体"/>
                <w:color w:val="000000"/>
                <w:sz w:val="24"/>
                <w:szCs w:val="24"/>
              </w:rPr>
              <w:t>元</w:t>
            </w:r>
            <w:r w:rsidRPr="00CE4DB8">
              <w:rPr>
                <w:rFonts w:ascii="楷体" w:eastAsia="楷体" w:hAnsi="楷体" w:cs="Arial"/>
                <w:color w:val="000000"/>
                <w:sz w:val="24"/>
                <w:szCs w:val="24"/>
              </w:rPr>
              <w:t>/</w:t>
            </w:r>
            <w:r w:rsidRPr="00CE4DB8">
              <w:rPr>
                <w:rFonts w:ascii="楷体" w:eastAsia="楷体" w:hAnsi="楷体" w:cs="宋体"/>
                <w:color w:val="000000"/>
                <w:sz w:val="24"/>
                <w:szCs w:val="24"/>
              </w:rPr>
              <w:t>间夜（含早）</w:t>
            </w:r>
          </w:p>
        </w:tc>
      </w:tr>
      <w:tr w:rsidR="00B42B6E" w14:paraId="6954AC20" w14:textId="77777777" w:rsidTr="006E6359">
        <w:trPr>
          <w:trHeight w:val="705"/>
        </w:trPr>
        <w:tc>
          <w:tcPr>
            <w:tcW w:w="1693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386E" w14:textId="77777777" w:rsidR="00B42B6E" w:rsidRPr="00AC1A40" w:rsidRDefault="00B42B6E" w:rsidP="0082640A">
            <w:pPr>
              <w:snapToGrid/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418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AC3B" w14:textId="77777777" w:rsidR="00B42B6E" w:rsidRPr="00BE13CA" w:rsidRDefault="00B42B6E" w:rsidP="0082640A">
            <w:pPr>
              <w:snapToGrid/>
              <w:spacing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05DB" w14:textId="7B840A87" w:rsidR="00B42B6E" w:rsidRPr="00CE4DB8" w:rsidRDefault="00F07B79" w:rsidP="00CE4DB8">
            <w:pPr>
              <w:pStyle w:val="a7"/>
              <w:numPr>
                <w:ilvl w:val="0"/>
                <w:numId w:val="5"/>
              </w:numPr>
              <w:spacing w:before="0" w:after="0" w:line="240" w:lineRule="auto"/>
              <w:ind w:firstLineChars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4DB8">
              <w:rPr>
                <w:rFonts w:ascii="楷体" w:eastAsia="楷体" w:hAnsi="楷体" w:cs="Arial" w:hint="eastAsia"/>
                <w:color w:val="000000"/>
                <w:sz w:val="24"/>
                <w:szCs w:val="24"/>
              </w:rPr>
              <w:t>普通</w:t>
            </w:r>
            <w:r w:rsidR="00B42B6E" w:rsidRPr="00CE4DB8">
              <w:rPr>
                <w:rFonts w:ascii="楷体" w:eastAsia="楷体" w:hAnsi="楷体" w:cs="Arial"/>
                <w:color w:val="000000"/>
                <w:sz w:val="24"/>
                <w:szCs w:val="24"/>
              </w:rPr>
              <w:t>大床房320</w:t>
            </w:r>
            <w:r w:rsidR="00B42B6E" w:rsidRPr="00CE4DB8">
              <w:rPr>
                <w:rFonts w:ascii="楷体" w:eastAsia="楷体" w:hAnsi="楷体" w:cs="宋体"/>
                <w:color w:val="000000"/>
                <w:sz w:val="24"/>
                <w:szCs w:val="24"/>
              </w:rPr>
              <w:t>元</w:t>
            </w:r>
            <w:r w:rsidR="00B42B6E" w:rsidRPr="00CE4DB8">
              <w:rPr>
                <w:rFonts w:ascii="楷体" w:eastAsia="楷体" w:hAnsi="楷体" w:cs="Arial"/>
                <w:color w:val="000000"/>
                <w:sz w:val="24"/>
                <w:szCs w:val="24"/>
              </w:rPr>
              <w:t>/</w:t>
            </w:r>
            <w:r w:rsidR="00B42B6E" w:rsidRPr="00CE4DB8">
              <w:rPr>
                <w:rFonts w:ascii="楷体" w:eastAsia="楷体" w:hAnsi="楷体" w:cs="宋体"/>
                <w:color w:val="000000"/>
                <w:sz w:val="24"/>
                <w:szCs w:val="24"/>
              </w:rPr>
              <w:t>间夜（含早）</w:t>
            </w:r>
          </w:p>
        </w:tc>
      </w:tr>
      <w:tr w:rsidR="00BC6A97" w14:paraId="6A588DC3" w14:textId="0DCC1EDC" w:rsidTr="00E27B73">
        <w:trPr>
          <w:trHeight w:val="454"/>
        </w:trPr>
        <w:tc>
          <w:tcPr>
            <w:tcW w:w="1693" w:type="dxa"/>
            <w:vMerge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3458" w14:textId="77777777" w:rsidR="00BC6A97" w:rsidRPr="00AC1A40" w:rsidRDefault="00BC6A97" w:rsidP="0082640A">
            <w:pPr>
              <w:snapToGrid/>
              <w:spacing w:line="240" w:lineRule="auto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EAE7" w14:textId="5A464401" w:rsidR="00BC6A97" w:rsidRPr="00BE13CA" w:rsidRDefault="00BC6A97" w:rsidP="00BC6A97">
            <w:pPr>
              <w:spacing w:before="0" w:after="0" w:line="24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E13CA">
              <w:rPr>
                <w:rFonts w:ascii="楷体" w:eastAsia="楷体" w:hAnsi="楷体" w:cs="宋体"/>
                <w:color w:val="000000"/>
                <w:sz w:val="24"/>
                <w:szCs w:val="24"/>
              </w:rPr>
              <w:t>是否需会务组安排与他人合住</w:t>
            </w:r>
          </w:p>
        </w:tc>
        <w:tc>
          <w:tcPr>
            <w:tcW w:w="3827" w:type="dxa"/>
            <w:gridSpan w:val="2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89A63" w14:textId="75EBBD1A" w:rsidR="00BC6A97" w:rsidRPr="00BE13CA" w:rsidRDefault="00BC6A97" w:rsidP="00BC6A97">
            <w:pPr>
              <w:widowControl/>
              <w:rPr>
                <w:rFonts w:ascii="楷体" w:eastAsia="楷体" w:hAnsi="楷体"/>
                <w:sz w:val="24"/>
                <w:szCs w:val="24"/>
              </w:rPr>
            </w:pP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 xml:space="preserve">□是 </w:t>
            </w:r>
            <w:r w:rsidRPr="00D34C8D">
              <w:rPr>
                <w:rFonts w:ascii="楷体" w:eastAsia="楷体" w:hAnsi="楷体" w:cs="宋体"/>
                <w:color w:val="000000"/>
                <w:sz w:val="24"/>
                <w:szCs w:val="24"/>
              </w:rPr>
              <w:t xml:space="preserve">   </w:t>
            </w:r>
            <w:r w:rsidRPr="00D34C8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E27B73" w14:paraId="4911A64F" w14:textId="77777777" w:rsidTr="00684615">
        <w:trPr>
          <w:trHeight w:val="747"/>
        </w:trPr>
        <w:tc>
          <w:tcPr>
            <w:tcW w:w="963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0BE" w14:textId="77777777" w:rsidR="00E27B73" w:rsidRPr="00BE13CA" w:rsidRDefault="00E27B73" w:rsidP="00F672B9">
            <w:pPr>
              <w:spacing w:before="0" w:after="0" w:line="240" w:lineRule="auto"/>
              <w:rPr>
                <w:rFonts w:ascii="楷体" w:eastAsia="楷体" w:hAnsi="楷体"/>
                <w:sz w:val="24"/>
                <w:szCs w:val="24"/>
              </w:rPr>
            </w:pPr>
            <w:r w:rsidRPr="00BE13CA">
              <w:rPr>
                <w:rFonts w:ascii="楷体" w:eastAsia="楷体" w:hAnsi="楷体" w:cs="宋体"/>
                <w:color w:val="000000"/>
                <w:sz w:val="24"/>
                <w:szCs w:val="24"/>
              </w:rPr>
              <w:t>往返航班或列车信息：</w:t>
            </w:r>
          </w:p>
        </w:tc>
      </w:tr>
    </w:tbl>
    <w:p w14:paraId="5029BED5" w14:textId="2953ECC1" w:rsidR="00EE7DEC" w:rsidRPr="00EE7DEC" w:rsidRDefault="00EE7DEC" w:rsidP="00F80B37">
      <w:pPr>
        <w:snapToGrid/>
        <w:spacing w:before="0" w:after="0" w:line="360" w:lineRule="auto"/>
        <w:jc w:val="both"/>
        <w:rPr>
          <w:rFonts w:ascii="宋体" w:eastAsia="宋体" w:hAnsi="宋体" w:cs="宋体"/>
        </w:rPr>
      </w:pPr>
    </w:p>
    <w:sectPr w:rsidR="00EE7DEC" w:rsidRPr="00EE7DEC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FF469" w14:textId="77777777" w:rsidR="00E21C72" w:rsidRDefault="00E21C72" w:rsidP="00026F5F">
      <w:pPr>
        <w:spacing w:before="0" w:after="0" w:line="240" w:lineRule="auto"/>
      </w:pPr>
      <w:r>
        <w:separator/>
      </w:r>
    </w:p>
  </w:endnote>
  <w:endnote w:type="continuationSeparator" w:id="0">
    <w:p w14:paraId="145F3156" w14:textId="77777777" w:rsidR="00E21C72" w:rsidRDefault="00E21C72" w:rsidP="00026F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charset w:val="00"/>
    <w:family w:val="auto"/>
    <w:pitch w:val="variable"/>
    <w:sig w:usb0="A00002FF" w:usb1="500039FB" w:usb2="00000000" w:usb3="00000000" w:csb0="00000197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1DEA" w14:textId="77777777" w:rsidR="00E21C72" w:rsidRDefault="00E21C72" w:rsidP="00026F5F">
      <w:pPr>
        <w:spacing w:before="0" w:after="0" w:line="240" w:lineRule="auto"/>
      </w:pPr>
      <w:r>
        <w:separator/>
      </w:r>
    </w:p>
  </w:footnote>
  <w:footnote w:type="continuationSeparator" w:id="0">
    <w:p w14:paraId="63F37DF0" w14:textId="77777777" w:rsidR="00E21C72" w:rsidRDefault="00E21C72" w:rsidP="00026F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2399"/>
    <w:multiLevelType w:val="singleLevel"/>
    <w:tmpl w:val="88BA239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3824C3A"/>
    <w:multiLevelType w:val="multilevel"/>
    <w:tmpl w:val="015095C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2A134AF9"/>
    <w:multiLevelType w:val="multilevel"/>
    <w:tmpl w:val="1226A9A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2BDD04D0"/>
    <w:multiLevelType w:val="hybridMultilevel"/>
    <w:tmpl w:val="E3C20920"/>
    <w:lvl w:ilvl="0" w:tplc="87368F5A">
      <w:start w:val="5"/>
      <w:numFmt w:val="bullet"/>
      <w:lvlText w:val="□"/>
      <w:lvlJc w:val="left"/>
      <w:pPr>
        <w:ind w:left="360" w:hanging="360"/>
      </w:pPr>
      <w:rPr>
        <w:rFonts w:ascii="楷体" w:eastAsia="楷体" w:hAnsi="楷体" w:cs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32424CC9"/>
    <w:multiLevelType w:val="multilevel"/>
    <w:tmpl w:val="DBAC0126"/>
    <w:lvl w:ilvl="0">
      <w:start w:val="1"/>
      <w:numFmt w:val="decimal"/>
      <w:lvlText w:val="%1."/>
      <w:lvlJc w:val="left"/>
      <w:pPr>
        <w:ind w:left="376" w:hanging="336"/>
      </w:pPr>
    </w:lvl>
    <w:lvl w:ilvl="1">
      <w:start w:val="1"/>
      <w:numFmt w:val="lowerLetter"/>
      <w:lvlText w:val="%2."/>
      <w:lvlJc w:val="left"/>
      <w:pPr>
        <w:ind w:left="816" w:hanging="336"/>
      </w:pPr>
    </w:lvl>
    <w:lvl w:ilvl="2">
      <w:start w:val="1"/>
      <w:numFmt w:val="lowerRoman"/>
      <w:lvlText w:val="%3."/>
      <w:lvlJc w:val="left"/>
      <w:pPr>
        <w:ind w:left="1256" w:hanging="336"/>
      </w:pPr>
    </w:lvl>
    <w:lvl w:ilvl="3">
      <w:start w:val="1"/>
      <w:numFmt w:val="decimal"/>
      <w:lvlText w:val="%4."/>
      <w:lvlJc w:val="left"/>
      <w:pPr>
        <w:ind w:left="1696" w:hanging="336"/>
      </w:pPr>
    </w:lvl>
    <w:lvl w:ilvl="4">
      <w:start w:val="1"/>
      <w:numFmt w:val="lowerLetter"/>
      <w:lvlText w:val="%5."/>
      <w:lvlJc w:val="left"/>
      <w:pPr>
        <w:ind w:left="2136" w:hanging="336"/>
      </w:pPr>
    </w:lvl>
    <w:lvl w:ilvl="5">
      <w:start w:val="1"/>
      <w:numFmt w:val="lowerRoman"/>
      <w:lvlText w:val="%6."/>
      <w:lvlJc w:val="left"/>
      <w:pPr>
        <w:ind w:left="2576" w:hanging="336"/>
      </w:pPr>
    </w:lvl>
    <w:lvl w:ilvl="6">
      <w:start w:val="1"/>
      <w:numFmt w:val="decimal"/>
      <w:lvlText w:val="%7."/>
      <w:lvlJc w:val="left"/>
      <w:pPr>
        <w:ind w:left="3016" w:hanging="336"/>
      </w:pPr>
    </w:lvl>
    <w:lvl w:ilvl="7">
      <w:start w:val="1"/>
      <w:numFmt w:val="lowerLetter"/>
      <w:lvlText w:val="%8."/>
      <w:lvlJc w:val="left"/>
      <w:pPr>
        <w:ind w:left="3456" w:hanging="336"/>
      </w:pPr>
    </w:lvl>
    <w:lvl w:ilvl="8">
      <w:start w:val="1"/>
      <w:numFmt w:val="lowerRoman"/>
      <w:lvlText w:val="%9."/>
      <w:lvlJc w:val="left"/>
      <w:pPr>
        <w:ind w:left="3896" w:hanging="336"/>
      </w:pPr>
    </w:lvl>
  </w:abstractNum>
  <w:abstractNum w:abstractNumId="5">
    <w:nsid w:val="44924784"/>
    <w:multiLevelType w:val="multilevel"/>
    <w:tmpl w:val="8FA8C212"/>
    <w:lvl w:ilvl="0">
      <w:start w:val="2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76" w:hanging="336"/>
      </w:pPr>
    </w:lvl>
    <w:lvl w:ilvl="2">
      <w:start w:val="1"/>
      <w:numFmt w:val="lowerLetter"/>
      <w:lvlText w:val="%3)"/>
      <w:lvlJc w:val="left"/>
      <w:pPr>
        <w:ind w:left="1216" w:hanging="336"/>
      </w:pPr>
    </w:lvl>
    <w:lvl w:ilvl="3">
      <w:start w:val="1"/>
      <w:numFmt w:val="chineseCountingThousand"/>
      <w:lvlText w:val="%4、"/>
      <w:lvlJc w:val="left"/>
      <w:pPr>
        <w:ind w:left="1782" w:hanging="462"/>
      </w:pPr>
    </w:lvl>
    <w:lvl w:ilvl="4">
      <w:start w:val="1"/>
      <w:numFmt w:val="decimal"/>
      <w:lvlText w:val="%5、"/>
      <w:lvlJc w:val="left"/>
      <w:pPr>
        <w:ind w:left="2096" w:hanging="336"/>
      </w:pPr>
    </w:lvl>
    <w:lvl w:ilvl="5">
      <w:start w:val="1"/>
      <w:numFmt w:val="lowerLetter"/>
      <w:lvlText w:val="%6)"/>
      <w:lvlJc w:val="left"/>
      <w:pPr>
        <w:ind w:left="2536" w:hanging="336"/>
      </w:pPr>
    </w:lvl>
    <w:lvl w:ilvl="6">
      <w:start w:val="1"/>
      <w:numFmt w:val="chineseCountingThousand"/>
      <w:lvlText w:val="%7、"/>
      <w:lvlJc w:val="left"/>
      <w:pPr>
        <w:ind w:left="3102" w:hanging="462"/>
      </w:pPr>
    </w:lvl>
    <w:lvl w:ilvl="7">
      <w:start w:val="1"/>
      <w:numFmt w:val="decimal"/>
      <w:lvlText w:val="%8、"/>
      <w:lvlJc w:val="left"/>
      <w:pPr>
        <w:ind w:left="3416" w:hanging="336"/>
      </w:pPr>
    </w:lvl>
    <w:lvl w:ilvl="8">
      <w:start w:val="1"/>
      <w:numFmt w:val="lowerLetter"/>
      <w:lvlText w:val="%9)"/>
      <w:lvlJc w:val="left"/>
      <w:pPr>
        <w:ind w:left="3856" w:hanging="336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A"/>
    <w:rsid w:val="00012430"/>
    <w:rsid w:val="00026F5F"/>
    <w:rsid w:val="0005013C"/>
    <w:rsid w:val="0009290E"/>
    <w:rsid w:val="00136BC5"/>
    <w:rsid w:val="00145136"/>
    <w:rsid w:val="001858B0"/>
    <w:rsid w:val="001C7735"/>
    <w:rsid w:val="001D688C"/>
    <w:rsid w:val="001D7CC7"/>
    <w:rsid w:val="001E1742"/>
    <w:rsid w:val="001F6187"/>
    <w:rsid w:val="00226E8C"/>
    <w:rsid w:val="002771E6"/>
    <w:rsid w:val="0029299E"/>
    <w:rsid w:val="00296E9E"/>
    <w:rsid w:val="002B7550"/>
    <w:rsid w:val="002C0F77"/>
    <w:rsid w:val="002C380C"/>
    <w:rsid w:val="002C67A1"/>
    <w:rsid w:val="002E7FF1"/>
    <w:rsid w:val="00301D16"/>
    <w:rsid w:val="00312413"/>
    <w:rsid w:val="00330274"/>
    <w:rsid w:val="00333BF9"/>
    <w:rsid w:val="00345C51"/>
    <w:rsid w:val="00380943"/>
    <w:rsid w:val="0038503A"/>
    <w:rsid w:val="003A5D52"/>
    <w:rsid w:val="003D78D9"/>
    <w:rsid w:val="003E01A2"/>
    <w:rsid w:val="0043575C"/>
    <w:rsid w:val="00436125"/>
    <w:rsid w:val="00442C9F"/>
    <w:rsid w:val="00457DF9"/>
    <w:rsid w:val="004A7334"/>
    <w:rsid w:val="004A77C2"/>
    <w:rsid w:val="004B0E37"/>
    <w:rsid w:val="004B3D10"/>
    <w:rsid w:val="004B5B13"/>
    <w:rsid w:val="004C0921"/>
    <w:rsid w:val="004F0375"/>
    <w:rsid w:val="00505102"/>
    <w:rsid w:val="0051063F"/>
    <w:rsid w:val="00527914"/>
    <w:rsid w:val="0054496D"/>
    <w:rsid w:val="005817C7"/>
    <w:rsid w:val="005967B5"/>
    <w:rsid w:val="00596D63"/>
    <w:rsid w:val="005F09DE"/>
    <w:rsid w:val="005F25CD"/>
    <w:rsid w:val="0062073B"/>
    <w:rsid w:val="00627205"/>
    <w:rsid w:val="00634743"/>
    <w:rsid w:val="00682C18"/>
    <w:rsid w:val="00684615"/>
    <w:rsid w:val="00685C09"/>
    <w:rsid w:val="00693413"/>
    <w:rsid w:val="006B0F21"/>
    <w:rsid w:val="006C5094"/>
    <w:rsid w:val="006E6359"/>
    <w:rsid w:val="00704160"/>
    <w:rsid w:val="0071044F"/>
    <w:rsid w:val="0072085E"/>
    <w:rsid w:val="00743CE2"/>
    <w:rsid w:val="00777CF9"/>
    <w:rsid w:val="007B0345"/>
    <w:rsid w:val="007F1068"/>
    <w:rsid w:val="00804A4A"/>
    <w:rsid w:val="008057B2"/>
    <w:rsid w:val="0082640A"/>
    <w:rsid w:val="00827B75"/>
    <w:rsid w:val="00837251"/>
    <w:rsid w:val="00883F9E"/>
    <w:rsid w:val="00885B7E"/>
    <w:rsid w:val="00920C0B"/>
    <w:rsid w:val="00935C8A"/>
    <w:rsid w:val="00944B00"/>
    <w:rsid w:val="009647E0"/>
    <w:rsid w:val="00982DA4"/>
    <w:rsid w:val="00991F18"/>
    <w:rsid w:val="009D23AB"/>
    <w:rsid w:val="009D464F"/>
    <w:rsid w:val="009E4A56"/>
    <w:rsid w:val="00A04880"/>
    <w:rsid w:val="00A335BC"/>
    <w:rsid w:val="00A7180D"/>
    <w:rsid w:val="00A92E04"/>
    <w:rsid w:val="00AA537C"/>
    <w:rsid w:val="00AC1A40"/>
    <w:rsid w:val="00AE6A88"/>
    <w:rsid w:val="00B42B6E"/>
    <w:rsid w:val="00B92976"/>
    <w:rsid w:val="00BC6A97"/>
    <w:rsid w:val="00BE13CA"/>
    <w:rsid w:val="00BE47D6"/>
    <w:rsid w:val="00BE5070"/>
    <w:rsid w:val="00C0719D"/>
    <w:rsid w:val="00C14092"/>
    <w:rsid w:val="00C32C3A"/>
    <w:rsid w:val="00C6647B"/>
    <w:rsid w:val="00C8514E"/>
    <w:rsid w:val="00C90FE3"/>
    <w:rsid w:val="00CD6AF5"/>
    <w:rsid w:val="00CE1EFF"/>
    <w:rsid w:val="00CE4DB8"/>
    <w:rsid w:val="00D07689"/>
    <w:rsid w:val="00D21326"/>
    <w:rsid w:val="00D34C8D"/>
    <w:rsid w:val="00D578AB"/>
    <w:rsid w:val="00D829C7"/>
    <w:rsid w:val="00DB51F6"/>
    <w:rsid w:val="00DE3526"/>
    <w:rsid w:val="00DF52BD"/>
    <w:rsid w:val="00E21C72"/>
    <w:rsid w:val="00E27B73"/>
    <w:rsid w:val="00E33F7A"/>
    <w:rsid w:val="00E931FF"/>
    <w:rsid w:val="00EC761F"/>
    <w:rsid w:val="00EE7DEC"/>
    <w:rsid w:val="00F04569"/>
    <w:rsid w:val="00F07B79"/>
    <w:rsid w:val="00F2353B"/>
    <w:rsid w:val="00F56AFF"/>
    <w:rsid w:val="00F672B9"/>
    <w:rsid w:val="00F71152"/>
    <w:rsid w:val="00F80B37"/>
    <w:rsid w:val="00FD0607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styleId="a6">
    <w:name w:val="Revision"/>
    <w:hidden/>
    <w:uiPriority w:val="99"/>
    <w:semiHidden/>
    <w:rsid w:val="00627205"/>
    <w:pPr>
      <w:snapToGrid/>
      <w:spacing w:before="0" w:after="0" w:line="240" w:lineRule="auto"/>
    </w:pPr>
  </w:style>
  <w:style w:type="paragraph" w:styleId="a7">
    <w:name w:val="List Paragraph"/>
    <w:basedOn w:val="a"/>
    <w:uiPriority w:val="34"/>
    <w:qFormat/>
    <w:rsid w:val="00CE4DB8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026F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26F5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26F5F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26F5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80B37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80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styleId="a6">
    <w:name w:val="Revision"/>
    <w:hidden/>
    <w:uiPriority w:val="99"/>
    <w:semiHidden/>
    <w:rsid w:val="00627205"/>
    <w:pPr>
      <w:snapToGrid/>
      <w:spacing w:before="0" w:after="0" w:line="240" w:lineRule="auto"/>
    </w:pPr>
  </w:style>
  <w:style w:type="paragraph" w:styleId="a7">
    <w:name w:val="List Paragraph"/>
    <w:basedOn w:val="a"/>
    <w:uiPriority w:val="34"/>
    <w:qFormat/>
    <w:rsid w:val="00CE4DB8"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026F5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26F5F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026F5F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026F5F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80B37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80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E9A997-861F-410F-933B-0D07BA4B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陈桂</cp:lastModifiedBy>
  <cp:revision>5</cp:revision>
  <dcterms:created xsi:type="dcterms:W3CDTF">2023-04-18T04:53:00Z</dcterms:created>
  <dcterms:modified xsi:type="dcterms:W3CDTF">2023-04-25T07:26:00Z</dcterms:modified>
</cp:coreProperties>
</file>